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9D2CCC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0769E">
        <w:rPr>
          <w:rFonts w:ascii="Times New Roman" w:hAnsi="Times New Roman" w:cs="Times New Roman"/>
          <w:b/>
          <w:bCs/>
          <w:sz w:val="24"/>
          <w:szCs w:val="24"/>
        </w:rPr>
        <w:t>október 1</w:t>
      </w:r>
      <w:r>
        <w:rPr>
          <w:rFonts w:ascii="Times New Roman" w:hAnsi="Times New Roman" w:cs="Times New Roman"/>
          <w:b/>
          <w:bCs/>
          <w:sz w:val="24"/>
          <w:szCs w:val="24"/>
        </w:rPr>
        <w:t>5-én</w:t>
      </w:r>
      <w:r w:rsidRPr="009D2C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rend</w:t>
      </w:r>
      <w:r w:rsidR="0030769E">
        <w:rPr>
          <w:rFonts w:ascii="Times New Roman" w:hAnsi="Times New Roman" w:cs="Times New Roman"/>
          <w:b/>
          <w:bCs/>
          <w:sz w:val="24"/>
          <w:szCs w:val="24"/>
          <w:u w:val="single"/>
        </w:rPr>
        <w:t>kívüli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nyílt</w:t>
      </w:r>
      <w:r w:rsidRPr="009D2CC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Default="00E25570" w:rsidP="00E25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telep </w:t>
      </w:r>
      <w:r w:rsidR="003076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szervezeti és működési szabályzata módosításáról</w:t>
      </w:r>
    </w:p>
    <w:p w:rsidR="0030769E" w:rsidRPr="009D2CCC" w:rsidRDefault="0030769E" w:rsidP="00E255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25570" w:rsidRPr="009D2CCC" w:rsidRDefault="00E25570" w:rsidP="00E255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9D2CC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9D2CCC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E25570" w:rsidRPr="009D2CCC" w:rsidRDefault="00E25570" w:rsidP="00E25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 w:rsidR="0030769E">
        <w:rPr>
          <w:rFonts w:ascii="Times New Roman" w:hAnsi="Times New Roman" w:cs="Times New Roman"/>
          <w:sz w:val="24"/>
          <w:szCs w:val="24"/>
        </w:rPr>
        <w:t>Gazdagné dr. Tóth Marianna</w:t>
      </w:r>
      <w:r w:rsidRPr="009D2CCC">
        <w:rPr>
          <w:rFonts w:ascii="Times New Roman" w:hAnsi="Times New Roman" w:cs="Times New Roman"/>
          <w:sz w:val="24"/>
          <w:szCs w:val="24"/>
        </w:rPr>
        <w:t xml:space="preserve"> osztályvezető 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9D2C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2909/2025</w:t>
      </w:r>
      <w:r w:rsidRPr="009D2CCC">
        <w:rPr>
          <w:rFonts w:ascii="Times New Roman" w:hAnsi="Times New Roman" w:cs="Times New Roman"/>
          <w:sz w:val="24"/>
          <w:szCs w:val="24"/>
        </w:rPr>
        <w:t>.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25570" w:rsidRPr="009D2CCC" w:rsidRDefault="00E25570" w:rsidP="00E255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25570" w:rsidRPr="0030769E" w:rsidRDefault="0030769E" w:rsidP="0030769E">
      <w:pPr>
        <w:rPr>
          <w:rFonts w:ascii="Times New Roman" w:hAnsi="Times New Roman" w:cs="Times New Roman"/>
          <w:sz w:val="24"/>
          <w:szCs w:val="24"/>
        </w:rPr>
      </w:pPr>
      <w:r w:rsidRPr="0030769E">
        <w:rPr>
          <w:rFonts w:ascii="Times New Roman" w:hAnsi="Times New Roman" w:cs="Times New Roman"/>
          <w:sz w:val="24"/>
          <w:szCs w:val="24"/>
        </w:rPr>
        <w:t xml:space="preserve">A rendkívüli testületi ülés előterjesztéseit a bizottságok nem tárgyalják. 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E25570" w:rsidRPr="009D2CCC" w:rsidRDefault="00E25570" w:rsidP="00E2557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E25570" w:rsidRPr="009D2CCC" w:rsidTr="004E39F3">
        <w:tc>
          <w:tcPr>
            <w:tcW w:w="4638" w:type="dxa"/>
          </w:tcPr>
          <w:p w:rsidR="00E25570" w:rsidRPr="009D2CCC" w:rsidRDefault="00E25570" w:rsidP="004E39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0" w:type="dxa"/>
          </w:tcPr>
          <w:p w:rsidR="00E25570" w:rsidRPr="009D2CCC" w:rsidRDefault="00E25570" w:rsidP="004E39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5570" w:rsidRPr="009D2CCC" w:rsidTr="004E39F3">
        <w:tc>
          <w:tcPr>
            <w:tcW w:w="4638" w:type="dxa"/>
          </w:tcPr>
          <w:p w:rsidR="00E25570" w:rsidRPr="009D2CCC" w:rsidRDefault="00E25570" w:rsidP="004E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E25570" w:rsidRPr="009D2CCC" w:rsidRDefault="00E25570" w:rsidP="004E39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5570" w:rsidRPr="009D2CCC" w:rsidTr="004E39F3">
        <w:tc>
          <w:tcPr>
            <w:tcW w:w="4638" w:type="dxa"/>
          </w:tcPr>
          <w:p w:rsidR="00E25570" w:rsidRPr="009D2CCC" w:rsidRDefault="00E25570" w:rsidP="004E3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E25570" w:rsidRPr="009D2CCC" w:rsidRDefault="00E25570" w:rsidP="004E39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30769E">
        <w:rPr>
          <w:rFonts w:ascii="Times New Roman" w:hAnsi="Times New Roman" w:cs="Times New Roman"/>
          <w:sz w:val="24"/>
          <w:szCs w:val="24"/>
        </w:rPr>
        <w:t>október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30769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0769E">
        <w:rPr>
          <w:rFonts w:ascii="Times New Roman" w:hAnsi="Times New Roman" w:cs="Times New Roman"/>
          <w:b/>
          <w:bCs/>
          <w:sz w:val="24"/>
          <w:szCs w:val="24"/>
        </w:rPr>
        <w:t>Gazdagné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dr. </w:t>
      </w:r>
      <w:r w:rsidR="0030769E">
        <w:rPr>
          <w:rFonts w:ascii="Times New Roman" w:hAnsi="Times New Roman" w:cs="Times New Roman"/>
          <w:b/>
          <w:bCs/>
          <w:sz w:val="24"/>
          <w:szCs w:val="24"/>
        </w:rPr>
        <w:t>Tóth Marianna</w:t>
      </w: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D2CCC">
        <w:rPr>
          <w:rFonts w:ascii="Times New Roman" w:hAnsi="Times New Roman" w:cs="Times New Roman"/>
          <w:sz w:val="24"/>
          <w:szCs w:val="24"/>
        </w:rPr>
        <w:tab/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9D2CCC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570" w:rsidRPr="009D2CCC" w:rsidRDefault="00E25570" w:rsidP="00E25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759A" w:rsidRDefault="0061759A">
      <w:r>
        <w:br w:type="page"/>
      </w:r>
    </w:p>
    <w:p w:rsidR="0061759A" w:rsidRPr="009D2CCC" w:rsidRDefault="0061759A" w:rsidP="00302EC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9D2CCC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>Tiszavasvári Város Polgármesterétől</w:t>
      </w:r>
    </w:p>
    <w:p w:rsidR="0061759A" w:rsidRPr="009D2CCC" w:rsidRDefault="0061759A" w:rsidP="006175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61759A" w:rsidRPr="009D2CCC" w:rsidRDefault="0061759A" w:rsidP="0061759A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9D2CCC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9D2CCC">
        <w:rPr>
          <w:rFonts w:ascii="Times New Roman" w:hAnsi="Times New Roman" w:cs="Times New Roman"/>
          <w:sz w:val="24"/>
          <w:szCs w:val="24"/>
        </w:rPr>
        <w:t xml:space="preserve"> 42/520–500 e–mail</w:t>
      </w:r>
      <w:r w:rsidRPr="009D2C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2CCC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:rsidR="0061759A" w:rsidRPr="009D2CCC" w:rsidRDefault="0061759A" w:rsidP="006175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Témafelelős: </w:t>
      </w:r>
      <w:r>
        <w:rPr>
          <w:rFonts w:ascii="Times New Roman" w:hAnsi="Times New Roman" w:cs="Times New Roman"/>
          <w:sz w:val="24"/>
          <w:szCs w:val="24"/>
        </w:rPr>
        <w:t>Gazdagné</w:t>
      </w:r>
      <w:r w:rsidRPr="009D2CCC">
        <w:rPr>
          <w:rFonts w:ascii="Times New Roman" w:hAnsi="Times New Roman" w:cs="Times New Roman"/>
          <w:sz w:val="24"/>
          <w:szCs w:val="24"/>
        </w:rPr>
        <w:t xml:space="preserve"> dr. </w:t>
      </w:r>
      <w:r>
        <w:rPr>
          <w:rFonts w:ascii="Times New Roman" w:hAnsi="Times New Roman" w:cs="Times New Roman"/>
          <w:sz w:val="24"/>
          <w:szCs w:val="24"/>
        </w:rPr>
        <w:t>Tóth Marianna</w:t>
      </w:r>
    </w:p>
    <w:p w:rsidR="0061759A" w:rsidRPr="009D2CCC" w:rsidRDefault="0061759A" w:rsidP="006175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759A" w:rsidRPr="009D2CCC" w:rsidRDefault="0061759A" w:rsidP="006175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61759A" w:rsidRPr="009D2CCC" w:rsidRDefault="0061759A" w:rsidP="006175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59A" w:rsidRPr="009D2CCC" w:rsidRDefault="0061759A" w:rsidP="006175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61759A" w:rsidRPr="009D2CCC" w:rsidRDefault="0061759A" w:rsidP="00617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szervezeti és működési szabályzata módosításáról</w:t>
      </w:r>
    </w:p>
    <w:p w:rsidR="0061759A" w:rsidRPr="003E5A17" w:rsidRDefault="0061759A" w:rsidP="0061759A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61759A" w:rsidRPr="009D2CCC" w:rsidRDefault="0061759A" w:rsidP="0061759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492E29" w:rsidRDefault="00492E29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E29">
        <w:rPr>
          <w:rFonts w:ascii="Times New Roman" w:hAnsi="Times New Roman" w:cs="Times New Roman"/>
          <w:sz w:val="24"/>
          <w:szCs w:val="24"/>
        </w:rPr>
        <w:t xml:space="preserve">A 4440 Tiszavasvári, Sopron utca alatti, 046/1 hrsz.-ú ingatlanon létesített gyepmesteri telep </w:t>
      </w:r>
      <w:r>
        <w:rPr>
          <w:rFonts w:ascii="Times New Roman" w:hAnsi="Times New Roman" w:cs="Times New Roman"/>
          <w:sz w:val="24"/>
          <w:szCs w:val="24"/>
        </w:rPr>
        <w:t xml:space="preserve">az elmúlt napokban ténylegesen is megkezdte működését, így elkezdődhetett a gyakorlati tapasztalatszerzés. </w:t>
      </w:r>
    </w:p>
    <w:p w:rsidR="00492E29" w:rsidRDefault="00492E29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Ezáltal szükségessé vált a gyepmesteri telep </w:t>
      </w:r>
      <w:r w:rsidR="00D84892">
        <w:rPr>
          <w:rFonts w:ascii="Times New Roman" w:hAnsi="Times New Roman" w:cs="Times New Roman"/>
          <w:sz w:val="24"/>
          <w:szCs w:val="24"/>
        </w:rPr>
        <w:t>szervezeti és működési szabályzatának</w:t>
      </w:r>
      <w:r w:rsidR="00302EC7">
        <w:rPr>
          <w:rFonts w:ascii="Times New Roman" w:hAnsi="Times New Roman" w:cs="Times New Roman"/>
          <w:sz w:val="24"/>
          <w:szCs w:val="24"/>
        </w:rPr>
        <w:t xml:space="preserve"> (továbbiakban: </w:t>
      </w:r>
      <w:proofErr w:type="spellStart"/>
      <w:r w:rsidR="00302EC7">
        <w:rPr>
          <w:rFonts w:ascii="Times New Roman" w:hAnsi="Times New Roman" w:cs="Times New Roman"/>
          <w:sz w:val="24"/>
          <w:szCs w:val="24"/>
        </w:rPr>
        <w:t>szmsz</w:t>
      </w:r>
      <w:proofErr w:type="spellEnd"/>
      <w:proofErr w:type="gramStart"/>
      <w:r w:rsidR="00302EC7">
        <w:rPr>
          <w:rFonts w:ascii="Times New Roman" w:hAnsi="Times New Roman" w:cs="Times New Roman"/>
          <w:sz w:val="24"/>
          <w:szCs w:val="24"/>
        </w:rPr>
        <w:t xml:space="preserve">) </w:t>
      </w:r>
      <w:r w:rsidR="00D84892">
        <w:rPr>
          <w:rFonts w:ascii="Times New Roman" w:hAnsi="Times New Roman" w:cs="Times New Roman"/>
          <w:sz w:val="24"/>
          <w:szCs w:val="24"/>
        </w:rPr>
        <w:t xml:space="preserve"> módosítása</w:t>
      </w:r>
      <w:proofErr w:type="gramEnd"/>
      <w:r w:rsidR="00D84892">
        <w:rPr>
          <w:rFonts w:ascii="Times New Roman" w:hAnsi="Times New Roman" w:cs="Times New Roman"/>
          <w:sz w:val="24"/>
          <w:szCs w:val="24"/>
        </w:rPr>
        <w:t xml:space="preserve"> a telep nyitvatartási idejére vonatkozóan. A jelenleg hatályos </w:t>
      </w:r>
      <w:proofErr w:type="spellStart"/>
      <w:r w:rsidR="00D84892">
        <w:rPr>
          <w:rFonts w:ascii="Times New Roman" w:hAnsi="Times New Roman" w:cs="Times New Roman"/>
          <w:sz w:val="24"/>
          <w:szCs w:val="24"/>
        </w:rPr>
        <w:t>szmsz</w:t>
      </w:r>
      <w:proofErr w:type="spellEnd"/>
      <w:r w:rsidR="00D84892">
        <w:rPr>
          <w:rFonts w:ascii="Times New Roman" w:hAnsi="Times New Roman" w:cs="Times New Roman"/>
          <w:sz w:val="24"/>
          <w:szCs w:val="24"/>
        </w:rPr>
        <w:t xml:space="preserve"> értelmében a hétköznap 8-12 óra között van nyitva a telep.</w:t>
      </w:r>
    </w:p>
    <w:p w:rsidR="00D84892" w:rsidRDefault="00D84892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kóbor állat befogásával, tulajdonjogának átruházásával és elhelyezésével kapcsolatos feladatok ellátásnak részletes szabályairól szóló 785/2021. (XII.27.) </w:t>
      </w:r>
      <w:proofErr w:type="spellStart"/>
      <w:r>
        <w:rPr>
          <w:rFonts w:ascii="Times New Roman" w:hAnsi="Times New Roman" w:cs="Times New Roman"/>
          <w:sz w:val="24"/>
          <w:szCs w:val="24"/>
        </w:rPr>
        <w:t>Korm.rendelet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9.§ (1) bekezdése értelmében a telepnek hétköznapokon legalább 2 órán keresztül nyitva kell tartania. </w:t>
      </w:r>
    </w:p>
    <w:p w:rsidR="00D84892" w:rsidRDefault="00D84892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megfelelően javaslom a nyitvatartási időt a jogszabály által előírt minimum </w:t>
      </w:r>
      <w:proofErr w:type="spellStart"/>
      <w:r>
        <w:rPr>
          <w:rFonts w:ascii="Times New Roman" w:hAnsi="Times New Roman" w:cs="Times New Roman"/>
          <w:sz w:val="24"/>
          <w:szCs w:val="24"/>
        </w:rPr>
        <w:t>nyitvatartáshoz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igazítani.</w:t>
      </w:r>
    </w:p>
    <w:p w:rsidR="00D84892" w:rsidRDefault="00D84892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a telep jelenleg 13 eb befogadására alkalmas, a felmerülő adminisztrátori feladatok ellátására elegendő a napi 2 óra nyitva tartás.</w:t>
      </w:r>
    </w:p>
    <w:p w:rsidR="00302EC7" w:rsidRDefault="00302EC7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EC7" w:rsidRDefault="00302EC7" w:rsidP="00302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Szabolcs-Szatmár-Bereg Vármegyei Kormányhivatal által kiadott a </w:t>
      </w:r>
      <w:proofErr w:type="gramStart"/>
      <w:r>
        <w:rPr>
          <w:rFonts w:ascii="Times New Roman" w:hAnsi="Times New Roman" w:cs="Times New Roman"/>
          <w:sz w:val="24"/>
          <w:szCs w:val="24"/>
        </w:rPr>
        <w:t>telep nyilvántartásba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vételére vonatkozó adattartalom szerint a telepen maximálisan elhelyezhető állatlétszám 13 db kutya.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II. pontja tartalmazza a telepen elhelyezhető, egyedszámot, az elhelyezés módját, mely szerint: „</w:t>
      </w:r>
      <w:r w:rsidRPr="008D61DA">
        <w:rPr>
          <w:rFonts w:ascii="Times New Roman" w:hAnsi="Times New Roman" w:cs="Times New Roman"/>
          <w:sz w:val="24"/>
          <w:szCs w:val="24"/>
        </w:rPr>
        <w:t>Amennyiben a telep férőhelyszáma betelik, ideiglenesen a hatósági megfigyelésen már átesett, egymással jól megférő kutyák együtt is elhelyezhetőek közös kennelben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:rsidR="00302EC7" w:rsidRDefault="00302EC7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pont törlését javaslom, tekintettel arra, hogy az ellentmond a hatóság által meghatározott maximálisan elhelyezhető állatlétszámnak. </w:t>
      </w:r>
    </w:p>
    <w:p w:rsidR="009B100A" w:rsidRDefault="009B100A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4892" w:rsidRPr="00D84892" w:rsidRDefault="00D84892" w:rsidP="00302EC7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D84892">
        <w:rPr>
          <w:rFonts w:ascii="Times New Roman" w:hAnsi="Times New Roman" w:cs="Times New Roman"/>
          <w:sz w:val="24"/>
          <w:szCs w:val="24"/>
          <w:lang w:bidi="hi-IN"/>
        </w:rPr>
        <w:t>Kérem a Tisztelt Képviselő-testületet az előterjesztés megtárgyalását követően hozza meg döntését.</w:t>
      </w:r>
    </w:p>
    <w:p w:rsidR="00492E29" w:rsidRDefault="00492E29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4892" w:rsidRPr="00F3772B" w:rsidRDefault="00D84892" w:rsidP="00D84892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2025.október 13. </w:t>
      </w:r>
    </w:p>
    <w:p w:rsidR="00D84892" w:rsidRPr="00F3772B" w:rsidRDefault="00D84892" w:rsidP="00D84892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4892" w:rsidRDefault="00D84892" w:rsidP="00D84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4892" w:rsidRPr="00F3772B" w:rsidRDefault="00302EC7" w:rsidP="00D84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</w:t>
      </w:r>
      <w:r w:rsidR="00D848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D84892" w:rsidRPr="00F3772B" w:rsidRDefault="00302EC7" w:rsidP="00D84892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</w:t>
      </w:r>
      <w:proofErr w:type="gramStart"/>
      <w:r w:rsidR="00D84892"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D84892" w:rsidRDefault="00D84892" w:rsidP="00D848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92E29" w:rsidRDefault="00492E29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9" w:rsidRPr="00492E29" w:rsidRDefault="00492E29" w:rsidP="0049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00A" w:rsidRDefault="009B100A" w:rsidP="00302E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4892" w:rsidRPr="00302EC7" w:rsidRDefault="00D84892" w:rsidP="00302EC7">
      <w:pPr>
        <w:jc w:val="center"/>
      </w:pPr>
      <w:r w:rsidRPr="00D84892"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HATÁROZAT-TERVEZET</w:t>
      </w:r>
    </w:p>
    <w:p w:rsidR="00D84892" w:rsidRPr="00D84892" w:rsidRDefault="00D84892" w:rsidP="00D8489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84892" w:rsidRPr="00D84892" w:rsidRDefault="00D84892" w:rsidP="00D8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4892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D84892" w:rsidRPr="00D84892" w:rsidRDefault="00D84892" w:rsidP="00D8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4892">
        <w:rPr>
          <w:rFonts w:ascii="Times New Roman" w:hAnsi="Times New Roman" w:cs="Times New Roman"/>
          <w:b/>
          <w:bCs/>
          <w:sz w:val="24"/>
          <w:szCs w:val="24"/>
        </w:rPr>
        <w:t>KÉPVISELŐ TESTÜLETÉNEK</w:t>
      </w:r>
    </w:p>
    <w:p w:rsidR="00D84892" w:rsidRPr="00D84892" w:rsidRDefault="00D84892" w:rsidP="00D8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4892">
        <w:rPr>
          <w:rFonts w:ascii="Times New Roman" w:hAnsi="Times New Roman" w:cs="Times New Roman"/>
          <w:b/>
          <w:bCs/>
          <w:sz w:val="24"/>
          <w:szCs w:val="24"/>
        </w:rPr>
        <w:t>...../2025. (…..) Kt. sz.</w:t>
      </w:r>
    </w:p>
    <w:p w:rsidR="00D84892" w:rsidRPr="00D84892" w:rsidRDefault="00D84892" w:rsidP="00D8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84892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D84892" w:rsidRPr="009D2CCC" w:rsidRDefault="00D84892" w:rsidP="00D84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szervezeti és működési szabályzata módosításáról</w:t>
      </w:r>
    </w:p>
    <w:p w:rsidR="00D84892" w:rsidRDefault="00D84892" w:rsidP="00D84892">
      <w:pPr>
        <w:rPr>
          <w:b/>
          <w:bCs/>
        </w:rPr>
      </w:pPr>
    </w:p>
    <w:p w:rsidR="00D84892" w:rsidRPr="00F3772B" w:rsidRDefault="00D84892" w:rsidP="00D848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beindításáról </w:t>
      </w:r>
      <w:r w:rsidRPr="00F377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előterjesztéssel kapcsolatban 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:rsidR="00D84892" w:rsidRDefault="00D84892" w:rsidP="00D84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4892" w:rsidRPr="005D424F" w:rsidRDefault="00D84892" w:rsidP="005D424F">
      <w:pPr>
        <w:pStyle w:val="Listaszerbekezds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424F">
        <w:rPr>
          <w:rFonts w:ascii="Times New Roman" w:hAnsi="Times New Roman" w:cs="Times New Roman"/>
          <w:sz w:val="24"/>
          <w:szCs w:val="24"/>
        </w:rPr>
        <w:t>Elfogadja a Tiszavasvári Gyepmesteri Telep Szervezeti és Működési Szabályzatá</w:t>
      </w:r>
      <w:r w:rsidR="005D424F">
        <w:rPr>
          <w:rFonts w:ascii="Times New Roman" w:hAnsi="Times New Roman" w:cs="Times New Roman"/>
          <w:sz w:val="24"/>
          <w:szCs w:val="24"/>
        </w:rPr>
        <w:t xml:space="preserve">t a módosítással egységes szerkezetben </w:t>
      </w:r>
      <w:r w:rsidR="00792ACF">
        <w:rPr>
          <w:rFonts w:ascii="Times New Roman" w:hAnsi="Times New Roman" w:cs="Times New Roman"/>
          <w:sz w:val="24"/>
          <w:szCs w:val="24"/>
        </w:rPr>
        <w:t xml:space="preserve">a </w:t>
      </w:r>
      <w:r w:rsidRPr="005D424F">
        <w:rPr>
          <w:rFonts w:ascii="Times New Roman" w:hAnsi="Times New Roman" w:cs="Times New Roman"/>
          <w:sz w:val="24"/>
          <w:szCs w:val="24"/>
        </w:rPr>
        <w:t>határozat 1. sz. melléklete szerinti tartalommal.</w:t>
      </w:r>
    </w:p>
    <w:p w:rsidR="00D84892" w:rsidRDefault="00D84892" w:rsidP="00D84892">
      <w:pPr>
        <w:rPr>
          <w:b/>
          <w:bCs/>
        </w:rPr>
      </w:pPr>
    </w:p>
    <w:p w:rsidR="005D424F" w:rsidRPr="00792ACF" w:rsidRDefault="00792ACF" w:rsidP="00D848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2ACF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proofErr w:type="gramStart"/>
      <w:r w:rsidRPr="00792ACF">
        <w:rPr>
          <w:rFonts w:ascii="Times New Roman" w:hAnsi="Times New Roman" w:cs="Times New Roman"/>
          <w:bCs/>
          <w:sz w:val="24"/>
          <w:szCs w:val="24"/>
        </w:rPr>
        <w:t>azonnal</w:t>
      </w:r>
      <w:r w:rsidRPr="00792A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Pr="00792ACF">
        <w:rPr>
          <w:rFonts w:ascii="Times New Roman" w:hAnsi="Times New Roman" w:cs="Times New Roman"/>
          <w:b/>
          <w:bCs/>
          <w:sz w:val="24"/>
          <w:szCs w:val="24"/>
        </w:rPr>
        <w:t>Felelős</w:t>
      </w:r>
      <w:proofErr w:type="gramEnd"/>
      <w:r w:rsidRPr="00792AC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51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1F41" w:rsidRPr="00251F41">
        <w:rPr>
          <w:rFonts w:ascii="Times New Roman" w:hAnsi="Times New Roman" w:cs="Times New Roman"/>
          <w:bCs/>
          <w:sz w:val="24"/>
          <w:szCs w:val="24"/>
        </w:rPr>
        <w:t>Dr. Kovács János jegyző</w:t>
      </w:r>
    </w:p>
    <w:p w:rsidR="00820C22" w:rsidRDefault="00820C22">
      <w:r>
        <w:br w:type="page"/>
      </w:r>
    </w:p>
    <w:p w:rsidR="00820C22" w:rsidRPr="008D61DA" w:rsidRDefault="00820C22" w:rsidP="00820C22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…./2025</w:t>
      </w:r>
      <w:r w:rsidR="00251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(X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 w:rsidR="00251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5.) Kt. számú határozat </w:t>
      </w:r>
      <w:r w:rsidR="00251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sz. melléklete</w:t>
      </w: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Gyepmesteri Telep</w:t>
      </w:r>
    </w:p>
    <w:p w:rsidR="00820C22" w:rsidRPr="008D61DA" w:rsidRDefault="00820C22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Szervezeti és Működési Szabályzata</w:t>
      </w:r>
    </w:p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 xml:space="preserve">A Telep főbb adatai (cím, elérhetőség honlap, személyzet, nyitvatartási idő, ügyfélfogadás) </w:t>
      </w:r>
    </w:p>
    <w:p w:rsidR="00820C22" w:rsidRPr="008D61DA" w:rsidRDefault="00820C22" w:rsidP="00820C2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 üzemeltetője: </w:t>
      </w:r>
      <w:r>
        <w:rPr>
          <w:rFonts w:ascii="Times New Roman" w:hAnsi="Times New Roman" w:cs="Times New Roman"/>
          <w:sz w:val="24"/>
          <w:szCs w:val="24"/>
        </w:rPr>
        <w:t>Tiszavasvári Polgármesteri Hivatal</w:t>
      </w:r>
      <w:r w:rsidRPr="008D61DA">
        <w:rPr>
          <w:rFonts w:ascii="Times New Roman" w:hAnsi="Times New Roman" w:cs="Times New Roman"/>
          <w:sz w:val="24"/>
          <w:szCs w:val="24"/>
        </w:rPr>
        <w:t xml:space="preserve">, Székhelye: 4440 Tiszavasvári, </w:t>
      </w:r>
      <w:r>
        <w:rPr>
          <w:rFonts w:ascii="Times New Roman" w:hAnsi="Times New Roman" w:cs="Times New Roman"/>
          <w:sz w:val="24"/>
          <w:szCs w:val="24"/>
        </w:rPr>
        <w:t xml:space="preserve">Városháza tér 4. </w:t>
      </w:r>
    </w:p>
    <w:p w:rsidR="00820C22" w:rsidRPr="008D61DA" w:rsidRDefault="00820C22" w:rsidP="00820C2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Elérhetőségek</w:t>
      </w:r>
    </w:p>
    <w:p w:rsidR="00820C22" w:rsidRPr="008D61DA" w:rsidRDefault="00820C22" w:rsidP="00820C22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2.1</w:t>
      </w:r>
      <w:r w:rsidRPr="008D61DA">
        <w:rPr>
          <w:rFonts w:ascii="Times New Roman" w:hAnsi="Times New Roman" w:cs="Times New Roman"/>
          <w:sz w:val="24"/>
          <w:szCs w:val="24"/>
        </w:rPr>
        <w:tab/>
        <w:t xml:space="preserve">cím: 4440 Tiszavasvári, Sopron u. 046/1 hrsz. </w:t>
      </w:r>
    </w:p>
    <w:p w:rsidR="00820C22" w:rsidRPr="008D61DA" w:rsidRDefault="00820C22" w:rsidP="00820C22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2.2.</w:t>
      </w:r>
      <w:r w:rsidRPr="008D61DA">
        <w:rPr>
          <w:rFonts w:ascii="Times New Roman" w:hAnsi="Times New Roman" w:cs="Times New Roman"/>
          <w:sz w:val="24"/>
          <w:szCs w:val="24"/>
        </w:rPr>
        <w:tab/>
        <w:t xml:space="preserve">honlap: </w:t>
      </w:r>
      <w:hyperlink r:id="rId6" w:history="1">
        <w:r w:rsidRPr="00306095">
          <w:rPr>
            <w:rStyle w:val="Hiperhivatkozs"/>
            <w:rFonts w:ascii="Times New Roman" w:hAnsi="Times New Roman" w:cs="Times New Roman"/>
            <w:sz w:val="24"/>
            <w:szCs w:val="24"/>
          </w:rPr>
          <w:t>www.tiszavasvari.hu</w:t>
        </w:r>
      </w:hyperlink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2.3.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0C22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+3630 111 1715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2.4.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email: </w:t>
      </w:r>
      <w:hyperlink r:id="rId7" w:history="1">
        <w:r w:rsidRPr="00306095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tvonkph@tiszavasvari.hu</w:t>
        </w:r>
      </w:hyperlink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2.5.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személyzet: 3 fő (1 fő </w:t>
      </w:r>
      <w:proofErr w:type="spellStart"/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ebrendész</w:t>
      </w:r>
      <w:proofErr w:type="spellEnd"/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, 1 fő állatgondozó, 1 fő adminisztrátor)</w:t>
      </w:r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telep felelős</w:t>
      </w:r>
      <w:proofErr w:type="gramEnd"/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irányítója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Jegyzője</w:t>
      </w:r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2.6.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nyitvatartási idő: hétköznap 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:00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0:00</w:t>
      </w:r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munkaszüneti</w:t>
      </w:r>
      <w:proofErr w:type="gramEnd"/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napokon és ünnepnapokon a telep zárva tart</w:t>
      </w:r>
    </w:p>
    <w:p w:rsidR="00820C22" w:rsidRPr="008D61DA" w:rsidRDefault="00820C22" w:rsidP="00820C22">
      <w:pPr>
        <w:spacing w:after="0" w:line="240" w:lineRule="auto"/>
        <w:ind w:left="14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 telepen elhelyezhető egyedszám, az elhelyezés módja állatfajonkénti bontásban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telepen 13 db kutya számára biztosított a férőhely. 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A kutyák elhelyezése módja: egyedi kennelekben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 Tiszavasvári közigazgatási területéről fogad kutyákat. 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befogásának módja, eszközei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61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kóbor állatok befogását az </w:t>
      </w:r>
      <w:proofErr w:type="spellStart"/>
      <w:r w:rsidRPr="008D61DA">
        <w:rPr>
          <w:rFonts w:ascii="Times New Roman" w:hAnsi="Times New Roman" w:cs="Times New Roman"/>
          <w:sz w:val="24"/>
          <w:szCs w:val="24"/>
          <w:shd w:val="clear" w:color="auto" w:fill="FFFFFF"/>
        </w:rPr>
        <w:t>ebrendész</w:t>
      </w:r>
      <w:proofErr w:type="spellEnd"/>
      <w:r w:rsidRPr="008D61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állatok lehető legnagyobb kíméletével hajtja végre fojtásmentes befogó bottal.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befogás és a tetemek begyűjtése az </w:t>
      </w:r>
      <w:proofErr w:type="spellStart"/>
      <w:r w:rsidRPr="008D61DA">
        <w:rPr>
          <w:rFonts w:ascii="Times New Roman" w:hAnsi="Times New Roman" w:cs="Times New Roman"/>
          <w:sz w:val="24"/>
          <w:szCs w:val="24"/>
        </w:rPr>
        <w:t>ebrendész</w:t>
      </w:r>
      <w:proofErr w:type="spellEnd"/>
      <w:r w:rsidRPr="008D61DA">
        <w:rPr>
          <w:rFonts w:ascii="Times New Roman" w:hAnsi="Times New Roman" w:cs="Times New Roman"/>
          <w:sz w:val="24"/>
          <w:szCs w:val="24"/>
        </w:rPr>
        <w:t xml:space="preserve"> saját észlelése, valamint bejelentés alapján történhet. 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telepre történő beléptetési és kiléptetési rendje (adatfelvétel, állatorvosi vizsgálat, a beteg állatok elkülönítésének módja)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telepre csak az </w:t>
      </w:r>
      <w:proofErr w:type="spellStart"/>
      <w:r w:rsidRPr="008D61DA">
        <w:rPr>
          <w:rFonts w:ascii="Times New Roman" w:hAnsi="Times New Roman" w:cs="Times New Roman"/>
          <w:color w:val="000000"/>
          <w:sz w:val="24"/>
          <w:szCs w:val="24"/>
        </w:rPr>
        <w:t>ebrendész</w:t>
      </w:r>
      <w:proofErr w:type="spellEnd"/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 által befogott állat kerülhet. 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telepre bekerült állatokat az állatorvossal meg kell vizsgáltatni, a szükséges és indokolt a szükséges gyógykezeléseket vele elvégeztetni.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Ismeretlen előéletű állat csak 14 napos megfigyelés kedvező eredményének megállapítása, valamint a szükséges védőoltások elvégzése, valamint az állatot azonosító elektronikus </w:t>
      </w:r>
      <w:proofErr w:type="spellStart"/>
      <w:r w:rsidRPr="008D61DA">
        <w:rPr>
          <w:rFonts w:ascii="Times New Roman" w:hAnsi="Times New Roman" w:cs="Times New Roman"/>
          <w:color w:val="000000"/>
          <w:sz w:val="24"/>
          <w:szCs w:val="24"/>
        </w:rPr>
        <w:t>transzponderrel</w:t>
      </w:r>
      <w:proofErr w:type="spellEnd"/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 (bőr alá ültetett mikrochip) történő megjelölése után adható ki.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Az állatok kiadása előtt az </w:t>
      </w:r>
      <w:proofErr w:type="spellStart"/>
      <w:r w:rsidRPr="008D61DA">
        <w:rPr>
          <w:rFonts w:ascii="Times New Roman" w:hAnsi="Times New Roman" w:cs="Times New Roman"/>
          <w:color w:val="000000"/>
          <w:sz w:val="24"/>
          <w:szCs w:val="24"/>
        </w:rPr>
        <w:t>ebrendész</w:t>
      </w:r>
      <w:proofErr w:type="spellEnd"/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 és az állatorvos köteles megállapítani, hogy megvannak-e a kiadás feltételei.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állatot kiadni az állat gazdájának, az állat új gazdájának, vagy állatmenhelynek, állatvédelmi szervezetnek lehet.</w:t>
      </w:r>
    </w:p>
    <w:p w:rsidR="00820C22" w:rsidRPr="008D61DA" w:rsidRDefault="00820C22" w:rsidP="00820C2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elhelyezésének, ellátásának, gondozásának folyamata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állatokat elkülönítetten kell elhelyezni, számozott ketrecekben, kennelekben.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megfigyelés alatt álló állatok csak külön kennelben tarthatók.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Az állatokat naponta legalább két alkalommal ellenőrizni kell, valamint az ivóvízhez való folyamatos hozzáférést és a napi kétszeri etetést biztosítani kell. 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Az állatot fajának, korának, fiziológiai állapotának megfelelő táplálékkal kell ellátni. 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Ismeretlen előéletű kutyát és macskát legalább 14 napig elkülönítetten kell tartani az állategészségügyi előírások alapján.</w:t>
      </w:r>
    </w:p>
    <w:p w:rsidR="00820C22" w:rsidRPr="008D61DA" w:rsidRDefault="00820C22" w:rsidP="00820C2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ellenőrzésének, az állatorvosi ellátás biztosításának a módja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8D61D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telepen az állatok egészségügyi ellenőrzését, állatorvosi-, és állategészségügyi ellátását a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Tiszavasvári Polgármesteri Hivatallal</w:t>
      </w:r>
      <w:r w:rsidRPr="008D61D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szerződéses jogviszonyban álló állatorvos látja el. Az állatorvos feladatait a megbízási szerződése határozza meg részleteiben. 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 takarítási, fertőtlenítési szabályok (tartási hely tisztítása, fertőtlenítés módja, anyagai, eszközei)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telep takarítása az </w:t>
      </w:r>
      <w:proofErr w:type="spellStart"/>
      <w:r w:rsidRPr="008D61DA">
        <w:rPr>
          <w:rFonts w:ascii="Times New Roman" w:hAnsi="Times New Roman" w:cs="Times New Roman"/>
          <w:color w:val="000000"/>
          <w:sz w:val="24"/>
          <w:szCs w:val="24"/>
        </w:rPr>
        <w:t>ebrendész</w:t>
      </w:r>
      <w:proofErr w:type="spellEnd"/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 és állatgondozó feladata, akik az elvégzett takarítási, fertőtlenítési munkálatokról takarítási naplót kötelesek vezetni.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Az </w:t>
      </w:r>
      <w:proofErr w:type="spellStart"/>
      <w:r w:rsidRPr="008D61DA">
        <w:rPr>
          <w:rFonts w:ascii="Times New Roman" w:hAnsi="Times New Roman" w:cs="Times New Roman"/>
          <w:color w:val="000000"/>
          <w:sz w:val="24"/>
          <w:szCs w:val="24"/>
        </w:rPr>
        <w:t>ebrendész</w:t>
      </w:r>
      <w:proofErr w:type="spellEnd"/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 és állatgondozó a kennelek takarítását, amikor azok használatban vannak, napi rendszerességgel kötelesek elvégezni.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takarítás történhet a kennel padozatának szárazon tartásával, söpréssel, illetve szükség esetén vizes felmosással.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ebek elszállítása után minden esetben a kennel teljes körű takarítása, fertőtlenítése történik. A fertőtlenítés a kennelek nagynyomású tisztítóval történő átmosása után klórmeszes felszórással történik.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Használaton kívüli kennelek takarítása havi egy alkalommal, azok felseprésével, kötelező.</w:t>
      </w:r>
    </w:p>
    <w:p w:rsidR="00820C22" w:rsidRPr="008D61DA" w:rsidRDefault="00820C22" w:rsidP="00820C2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állatokról készített nyilvántartás vezetésének módja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telepen dolgozó adminisztrátor a telepre beérkezett állatokról naprakész elektronikus nyilvántartást vezet az alábbi adatokkal, a változások feltüntetésével: 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ketrec, kennel számát,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faját, fajtáját,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nemét,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színét, megkülönböztető jegyeit,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körülbelüli életkorát,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bekerülési idejét (év, hó, nap),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kitől került be az állat,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honnan került be az állat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megtalálás helye, körülményei,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azonosító elektronikus </w:t>
      </w:r>
      <w:proofErr w:type="spellStart"/>
      <w:r w:rsidRPr="008D61DA">
        <w:rPr>
          <w:rFonts w:ascii="Times New Roman" w:hAnsi="Times New Roman" w:cs="Times New Roman"/>
          <w:color w:val="000000"/>
          <w:sz w:val="24"/>
          <w:szCs w:val="24"/>
        </w:rPr>
        <w:t>transzponderrel</w:t>
      </w:r>
      <w:proofErr w:type="spellEnd"/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 (bőr alá ültetett mikrochip) rendelkező állat esetén, annak sorszáma,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megfigyelés kezdete,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megfigyelés utolsó időpontja,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kiadásának ideje, kiadást végző megnevezése, aláírása,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átvevő neve, címe,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átvevő nyilatkozata arra vonatkozóan, hogy hol fogja tartani az állatot, és betartja az érvényben lévő állatvédelmi rendelkezéseket,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elhullásának ideje, oka,</w:t>
      </w:r>
    </w:p>
    <w:p w:rsidR="00820C22" w:rsidRPr="008D61DA" w:rsidRDefault="00820C22" w:rsidP="00820C22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17.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egyéb megjegyzések.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lastRenderedPageBreak/>
        <w:t>Az állati tetemek, állati eredetű melléktermékek ideiglenes tárolásának, a trágya kezelésének és ártalmatlanításának módja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telepen keletkezett hulladék, állati ürülék zárt konténerben kerül tárolásra és elszállításra. 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keletkező szennyvíz a kennelekből összefolyón keresztül, zárt rendszerű, szivárgásmentes emésztőbe folyik, ahonnan szippantással időnként eltávolításra kerül. 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Az állati tetemek, melléktermékek elszállítását, ártalmatlanítását szerződés útján az ATEV </w:t>
      </w:r>
      <w:proofErr w:type="spellStart"/>
      <w:r w:rsidRPr="008D61DA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8D61DA">
        <w:rPr>
          <w:rFonts w:ascii="Times New Roman" w:hAnsi="Times New Roman" w:cs="Times New Roman"/>
          <w:sz w:val="24"/>
          <w:szCs w:val="24"/>
        </w:rPr>
        <w:t>. (</w:t>
      </w:r>
      <w:r w:rsidRPr="008D61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1097 Budapest, Illatos út 23.) </w:t>
      </w:r>
      <w:r w:rsidRPr="008D61DA">
        <w:rPr>
          <w:rFonts w:ascii="Times New Roman" w:hAnsi="Times New Roman" w:cs="Times New Roman"/>
          <w:sz w:val="24"/>
          <w:szCs w:val="24"/>
        </w:rPr>
        <w:t>végzi.</w:t>
      </w:r>
    </w:p>
    <w:p w:rsidR="00820C22" w:rsidRPr="008D61DA" w:rsidRDefault="00820C22" w:rsidP="00820C22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 xml:space="preserve">Záró rendelkezések (hatályba lépés) 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szabályzat 2025</w:t>
      </w:r>
      <w:r w:rsidRPr="008D61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október 16.</w:t>
      </w:r>
      <w:r w:rsidRPr="008D61DA">
        <w:rPr>
          <w:rFonts w:ascii="Times New Roman" w:hAnsi="Times New Roman" w:cs="Times New Roman"/>
          <w:sz w:val="24"/>
          <w:szCs w:val="24"/>
        </w:rPr>
        <w:t xml:space="preserve"> napján lép hatályba.</w:t>
      </w:r>
    </w:p>
    <w:p w:rsidR="00820C22" w:rsidRPr="008D61DA" w:rsidRDefault="00820C22" w:rsidP="00820C2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D76A0E" w:rsidRDefault="00820C22" w:rsidP="00820C2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6A0E">
        <w:rPr>
          <w:rFonts w:ascii="Times New Roman" w:hAnsi="Times New Roman" w:cs="Times New Roman"/>
          <w:sz w:val="24"/>
          <w:szCs w:val="24"/>
        </w:rPr>
        <w:t>Tiszavasvári, 2025. október 15.</w:t>
      </w:r>
    </w:p>
    <w:p w:rsidR="00820C22" w:rsidRPr="008D61DA" w:rsidRDefault="00820C22" w:rsidP="00820C2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D61DA">
        <w:rPr>
          <w:rFonts w:ascii="Times New Roman" w:hAnsi="Times New Roman" w:cs="Times New Roman"/>
          <w:b/>
          <w:sz w:val="24"/>
          <w:szCs w:val="24"/>
        </w:rPr>
        <w:t xml:space="preserve">Dr. </w:t>
      </w:r>
      <w:r>
        <w:rPr>
          <w:rFonts w:ascii="Times New Roman" w:hAnsi="Times New Roman" w:cs="Times New Roman"/>
          <w:b/>
          <w:sz w:val="24"/>
          <w:szCs w:val="24"/>
        </w:rPr>
        <w:t>Kovács János</w:t>
      </w: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Tiszavasvári Város Jegyzője</w:t>
      </w:r>
    </w:p>
    <w:p w:rsidR="00820C22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76A0E" w:rsidRDefault="00D76A0E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76A0E" w:rsidRDefault="00D76A0E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76A0E" w:rsidRPr="008D61DA" w:rsidRDefault="00D76A0E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A0E" w:rsidRDefault="00D76A0E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Gyepmesteri Telep</w:t>
      </w:r>
    </w:p>
    <w:p w:rsidR="00820C22" w:rsidRPr="008D61DA" w:rsidRDefault="00820C22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Szervezeti és Működési Szabályzata</w:t>
      </w:r>
    </w:p>
    <w:p w:rsidR="00820C22" w:rsidRPr="008D61DA" w:rsidRDefault="00820C22" w:rsidP="00820C22">
      <w:pPr>
        <w:pStyle w:val="Listaszerbekezds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sz. melléklete</w:t>
      </w:r>
    </w:p>
    <w:p w:rsidR="00820C22" w:rsidRPr="008D61DA" w:rsidRDefault="00820C22" w:rsidP="00820C22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 Telep lakosság számára biztosított szolgáltatási díjai</w:t>
      </w:r>
    </w:p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Az alkalmazott árak bruttó árak.</w:t>
      </w:r>
    </w:p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0C22" w:rsidRPr="008D61DA" w:rsidTr="004E39F3">
        <w:tc>
          <w:tcPr>
            <w:tcW w:w="4606" w:type="dxa"/>
          </w:tcPr>
          <w:p w:rsidR="00820C22" w:rsidRPr="008D61DA" w:rsidRDefault="00820C22" w:rsidP="004E39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b/>
                <w:sz w:val="24"/>
                <w:szCs w:val="24"/>
              </w:rPr>
              <w:t>Szolgáltatás</w:t>
            </w:r>
          </w:p>
        </w:tc>
        <w:tc>
          <w:tcPr>
            <w:tcW w:w="4606" w:type="dxa"/>
          </w:tcPr>
          <w:p w:rsidR="00820C22" w:rsidRPr="00820C22" w:rsidRDefault="00820C22" w:rsidP="004E39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b/>
                <w:sz w:val="24"/>
                <w:szCs w:val="24"/>
              </w:rPr>
              <w:t>Ár bruttóban (Ft)</w:t>
            </w:r>
          </w:p>
        </w:tc>
      </w:tr>
      <w:tr w:rsidR="00820C22" w:rsidRPr="008D61DA" w:rsidTr="004E39F3">
        <w:tc>
          <w:tcPr>
            <w:tcW w:w="4606" w:type="dxa"/>
          </w:tcPr>
          <w:p w:rsidR="00820C22" w:rsidRPr="008D61DA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Kiváltási díj tulajdonos részére</w:t>
            </w:r>
          </w:p>
        </w:tc>
        <w:tc>
          <w:tcPr>
            <w:tcW w:w="4606" w:type="dxa"/>
          </w:tcPr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Tartási költség:2000 Ft/ nap</w:t>
            </w:r>
          </w:p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 xml:space="preserve">Állatorvosi költségek megtérítése: (chip behelyezés, oltási </w:t>
            </w:r>
            <w:proofErr w:type="gramStart"/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könyv kiadás</w:t>
            </w:r>
            <w:proofErr w:type="gramEnd"/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, veszettség elleni oltás, paraziták elleni kezelés)</w:t>
            </w:r>
          </w:p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Szállítás, befogás díja: 8000 Ft + 450 Ft/km</w:t>
            </w:r>
          </w:p>
        </w:tc>
      </w:tr>
      <w:tr w:rsidR="00820C22" w:rsidRPr="008D61DA" w:rsidTr="004E39F3">
        <w:tc>
          <w:tcPr>
            <w:tcW w:w="4606" w:type="dxa"/>
          </w:tcPr>
          <w:p w:rsidR="00820C22" w:rsidRPr="008D61DA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Állati hulla átvétele</w:t>
            </w:r>
          </w:p>
        </w:tc>
        <w:tc>
          <w:tcPr>
            <w:tcW w:w="4606" w:type="dxa"/>
          </w:tcPr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200 Ft/kg</w:t>
            </w:r>
          </w:p>
        </w:tc>
      </w:tr>
      <w:tr w:rsidR="00820C22" w:rsidRPr="008D61DA" w:rsidTr="004E39F3">
        <w:tc>
          <w:tcPr>
            <w:tcW w:w="4606" w:type="dxa"/>
          </w:tcPr>
          <w:p w:rsidR="00820C22" w:rsidRPr="008D61DA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Egyéb állati melléktermékek átvétele</w:t>
            </w:r>
          </w:p>
        </w:tc>
        <w:tc>
          <w:tcPr>
            <w:tcW w:w="4606" w:type="dxa"/>
          </w:tcPr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200 Ft/kg</w:t>
            </w:r>
          </w:p>
        </w:tc>
      </w:tr>
      <w:tr w:rsidR="00820C22" w:rsidRPr="008D61DA" w:rsidTr="004E39F3">
        <w:tc>
          <w:tcPr>
            <w:tcW w:w="4606" w:type="dxa"/>
          </w:tcPr>
          <w:p w:rsidR="00820C22" w:rsidRPr="008D61DA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Hatósági intézkedésre történő állat elszállítása telepre</w:t>
            </w:r>
          </w:p>
        </w:tc>
        <w:tc>
          <w:tcPr>
            <w:tcW w:w="4606" w:type="dxa"/>
          </w:tcPr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10.000 Ft +450 Ft/km</w:t>
            </w:r>
          </w:p>
        </w:tc>
      </w:tr>
      <w:tr w:rsidR="00820C22" w:rsidRPr="008D61DA" w:rsidTr="004E39F3">
        <w:tc>
          <w:tcPr>
            <w:tcW w:w="4606" w:type="dxa"/>
          </w:tcPr>
          <w:p w:rsidR="00820C22" w:rsidRPr="008D61DA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Állati tetem begyűjtése</w:t>
            </w:r>
          </w:p>
        </w:tc>
        <w:tc>
          <w:tcPr>
            <w:tcW w:w="4606" w:type="dxa"/>
          </w:tcPr>
          <w:p w:rsidR="00820C22" w:rsidRPr="00820C22" w:rsidRDefault="00820C22" w:rsidP="004E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C22">
              <w:rPr>
                <w:rFonts w:ascii="Times New Roman" w:hAnsi="Times New Roman" w:cs="Times New Roman"/>
                <w:sz w:val="24"/>
                <w:szCs w:val="24"/>
              </w:rPr>
              <w:t>200 Ft/kg +450 Ft/km</w:t>
            </w:r>
          </w:p>
        </w:tc>
      </w:tr>
    </w:tbl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Pr="008D61DA" w:rsidRDefault="00820C22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Gyepmesteri Telep</w:t>
      </w:r>
    </w:p>
    <w:p w:rsidR="00820C22" w:rsidRPr="008D61DA" w:rsidRDefault="00820C22" w:rsidP="00820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Szervezeti és Működési Szabályzata</w:t>
      </w:r>
    </w:p>
    <w:p w:rsidR="00820C22" w:rsidRPr="008D61DA" w:rsidRDefault="00820C22" w:rsidP="00820C22">
      <w:pPr>
        <w:pStyle w:val="Listaszerbekezds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sz. melléklete</w:t>
      </w:r>
    </w:p>
    <w:p w:rsidR="00820C22" w:rsidRPr="008D61DA" w:rsidRDefault="00820C22" w:rsidP="00820C22">
      <w:pPr>
        <w:pStyle w:val="Listaszerbekezds"/>
        <w:spacing w:after="0" w:line="240" w:lineRule="auto"/>
        <w:ind w:left="1428" w:firstLine="696"/>
        <w:rPr>
          <w:rFonts w:ascii="Times New Roman" w:hAnsi="Times New Roman" w:cs="Times New Roman"/>
          <w:b/>
          <w:bCs/>
          <w:sz w:val="24"/>
          <w:szCs w:val="24"/>
        </w:rPr>
      </w:pPr>
      <w:r w:rsidRPr="008D61DA">
        <w:rPr>
          <w:rFonts w:ascii="Times New Roman" w:hAnsi="Times New Roman" w:cs="Times New Roman"/>
          <w:b/>
          <w:bCs/>
          <w:sz w:val="24"/>
          <w:szCs w:val="24"/>
        </w:rPr>
        <w:t>Gyepmesteri telep felszámolási terve megszűnés esetére</w:t>
      </w:r>
    </w:p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Bármely okból való megszűnés esetén a gyepmesteri telep felszámolását az alábbi rend szerint kell végrehajtani:</w:t>
      </w:r>
    </w:p>
    <w:p w:rsidR="00820C22" w:rsidRPr="008D61DA" w:rsidRDefault="00820C22" w:rsidP="00820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22" w:rsidRPr="008D61DA" w:rsidRDefault="00820C22" w:rsidP="00820C22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A szolgáltatás nyújtásának megszüntetése (kóbor állatok begyűjtése, állati tetemek átvétele)</w:t>
      </w:r>
    </w:p>
    <w:p w:rsidR="00820C22" w:rsidRPr="008D61DA" w:rsidRDefault="00820C22" w:rsidP="00820C22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Örökbefogadók keresése.</w:t>
      </w:r>
    </w:p>
    <w:p w:rsidR="00820C22" w:rsidRPr="008D61DA" w:rsidRDefault="00820C22" w:rsidP="00820C22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A gyepmesteri telepen maradt állatokat a kötelező tartást követően bármilyen állatokat befogadó szervezethez, alapítványokhoz való átadása. </w:t>
      </w:r>
    </w:p>
    <w:p w:rsidR="00820C22" w:rsidRPr="008D61DA" w:rsidRDefault="00820C22" w:rsidP="00820C22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Végső esetben az állategészségügyi feladatokat ellátó állatorvossal szükséges konzultálni.</w:t>
      </w:r>
    </w:p>
    <w:p w:rsidR="00820C22" w:rsidRPr="008D61DA" w:rsidRDefault="00820C22" w:rsidP="00820C22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A gyepmesteri telepen a tevékenység addig nem szüntethető be, ameddig elhelyezésre váró állat marad. </w:t>
      </w:r>
    </w:p>
    <w:p w:rsidR="00820C22" w:rsidRPr="008D61DA" w:rsidRDefault="00820C22" w:rsidP="00820C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Default="00820C22" w:rsidP="00820C2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Default="00820C22" w:rsidP="00820C2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20C22" w:rsidRDefault="00820C22" w:rsidP="00820C2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sectPr w:rsidR="00820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47B"/>
    <w:multiLevelType w:val="hybridMultilevel"/>
    <w:tmpl w:val="79E260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F0DD8"/>
    <w:multiLevelType w:val="hybridMultilevel"/>
    <w:tmpl w:val="1DA6C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242FF"/>
    <w:multiLevelType w:val="hybridMultilevel"/>
    <w:tmpl w:val="BB100B24"/>
    <w:lvl w:ilvl="0" w:tplc="FD16E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90E31ED"/>
    <w:multiLevelType w:val="hybridMultilevel"/>
    <w:tmpl w:val="1256DB08"/>
    <w:lvl w:ilvl="0" w:tplc="E41EF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C3776"/>
    <w:multiLevelType w:val="hybridMultilevel"/>
    <w:tmpl w:val="09EABF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70"/>
    <w:rsid w:val="000E2BB1"/>
    <w:rsid w:val="00251F41"/>
    <w:rsid w:val="00302EC7"/>
    <w:rsid w:val="0030769E"/>
    <w:rsid w:val="00492E29"/>
    <w:rsid w:val="005D424F"/>
    <w:rsid w:val="0061759A"/>
    <w:rsid w:val="00792ACF"/>
    <w:rsid w:val="00820C22"/>
    <w:rsid w:val="009B100A"/>
    <w:rsid w:val="00C704EF"/>
    <w:rsid w:val="00D76A0E"/>
    <w:rsid w:val="00D84892"/>
    <w:rsid w:val="00DD3BDE"/>
    <w:rsid w:val="00E25570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55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30769E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perhivatkozs1">
    <w:name w:val="Hiperhivatkozás1"/>
    <w:rsid w:val="0061759A"/>
    <w:rPr>
      <w:color w:val="0000FF"/>
      <w:u w:val="single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D84892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D84892"/>
  </w:style>
  <w:style w:type="character" w:styleId="Hiperhivatkozs">
    <w:name w:val="Hyperlink"/>
    <w:basedOn w:val="Bekezdsalapbettpusa"/>
    <w:uiPriority w:val="99"/>
    <w:unhideWhenUsed/>
    <w:rsid w:val="00820C22"/>
    <w:rPr>
      <w:color w:val="0000FF" w:themeColor="hyperlink"/>
      <w:u w:val="single"/>
    </w:rPr>
  </w:style>
  <w:style w:type="table" w:styleId="Rcsostblzat">
    <w:name w:val="Table Grid"/>
    <w:basedOn w:val="Normltblzat"/>
    <w:uiPriority w:val="39"/>
    <w:rsid w:val="00820C2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1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55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30769E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perhivatkozs1">
    <w:name w:val="Hiperhivatkozás1"/>
    <w:rsid w:val="0061759A"/>
    <w:rPr>
      <w:color w:val="0000FF"/>
      <w:u w:val="single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D84892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D84892"/>
  </w:style>
  <w:style w:type="character" w:styleId="Hiperhivatkozs">
    <w:name w:val="Hyperlink"/>
    <w:basedOn w:val="Bekezdsalapbettpusa"/>
    <w:uiPriority w:val="99"/>
    <w:unhideWhenUsed/>
    <w:rsid w:val="00820C22"/>
    <w:rPr>
      <w:color w:val="0000FF" w:themeColor="hyperlink"/>
      <w:u w:val="single"/>
    </w:rPr>
  </w:style>
  <w:style w:type="table" w:styleId="Rcsostblzat">
    <w:name w:val="Table Grid"/>
    <w:basedOn w:val="Normltblzat"/>
    <w:uiPriority w:val="39"/>
    <w:rsid w:val="00820C2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1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vonkph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1343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cp:lastPrinted>2025-10-10T08:55:00Z</cp:lastPrinted>
  <dcterms:created xsi:type="dcterms:W3CDTF">2025-10-09T10:03:00Z</dcterms:created>
  <dcterms:modified xsi:type="dcterms:W3CDTF">2025-10-10T09:00:00Z</dcterms:modified>
</cp:coreProperties>
</file>